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EC6A4E">
        <w:rPr>
          <w:rFonts w:eastAsia="Cambria" w:cstheme="minorHAnsi"/>
          <w:b/>
          <w:bCs/>
          <w:sz w:val="24"/>
          <w:szCs w:val="24"/>
        </w:rPr>
        <w:t>17</w:t>
      </w:r>
      <w:r w:rsidR="00A75B70" w:rsidRPr="00A75B70">
        <w:rPr>
          <w:rFonts w:eastAsia="Cambria" w:cstheme="minorHAnsi"/>
          <w:b/>
          <w:bCs/>
          <w:sz w:val="24"/>
          <w:szCs w:val="24"/>
        </w:rPr>
        <w:t>-</w:t>
      </w:r>
      <w:r w:rsidR="00EC6A4E">
        <w:rPr>
          <w:rFonts w:eastAsia="Cambria" w:cstheme="minorHAnsi"/>
          <w:b/>
          <w:bCs/>
          <w:sz w:val="24"/>
          <w:szCs w:val="24"/>
        </w:rPr>
        <w:t>23</w:t>
      </w:r>
      <w:r w:rsidR="00A75B70" w:rsidRPr="00A75B70">
        <w:rPr>
          <w:rFonts w:eastAsia="Cambria" w:cstheme="minorHAnsi"/>
          <w:b/>
          <w:bCs/>
          <w:sz w:val="24"/>
          <w:szCs w:val="24"/>
        </w:rPr>
        <w:t>.12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E64AC6">
        <w:rPr>
          <w:rFonts w:eastAsia="Cambria" w:cstheme="minorHAnsi"/>
          <w:sz w:val="24"/>
          <w:szCs w:val="24"/>
        </w:rPr>
        <w:t>проводятся</w:t>
      </w:r>
      <w:r w:rsidR="00126B5D" w:rsidRPr="00E64AC6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непрерывное измерение температуры воздуха, </w:t>
      </w:r>
      <w:r w:rsidR="00717608" w:rsidRPr="00E64AC6">
        <w:rPr>
          <w:rFonts w:eastAsia="Cambria" w:cstheme="minorHAnsi"/>
          <w:sz w:val="24"/>
          <w:szCs w:val="24"/>
        </w:rPr>
        <w:t xml:space="preserve">температуры и влажности почвы, </w:t>
      </w:r>
      <w:r w:rsidR="00126B5D" w:rsidRPr="00E64AC6">
        <w:rPr>
          <w:rFonts w:eastAsia="Cambria" w:cstheme="minorHAnsi"/>
          <w:sz w:val="24"/>
          <w:szCs w:val="24"/>
        </w:rPr>
        <w:t>длинноволновой радиации, а также радиационного баланса;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E64AC6">
        <w:rPr>
          <w:rFonts w:eastAsia="Cambria" w:cstheme="minorHAnsi"/>
          <w:sz w:val="24"/>
          <w:szCs w:val="24"/>
        </w:rPr>
        <w:t>.</w:t>
      </w:r>
    </w:p>
    <w:p w:rsidR="00E64AC6" w:rsidRPr="0090227B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880711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C6A4E">
        <w:rPr>
          <w:rFonts w:eastAsia="Cambria" w:cstheme="minorHAnsi"/>
          <w:sz w:val="24"/>
          <w:szCs w:val="24"/>
        </w:rPr>
        <w:t>30.5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EC6A4E">
        <w:rPr>
          <w:rFonts w:eastAsia="Cambria" w:cstheme="minorHAnsi"/>
          <w:sz w:val="24"/>
          <w:szCs w:val="24"/>
        </w:rPr>
        <w:t>1,9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946E04">
        <w:rPr>
          <w:rFonts w:eastAsia="Cambria" w:cstheme="minorHAnsi"/>
          <w:sz w:val="24"/>
          <w:szCs w:val="24"/>
        </w:rPr>
        <w:t>2</w:t>
      </w:r>
      <w:r w:rsidR="00EC6A4E">
        <w:rPr>
          <w:rFonts w:eastAsia="Cambria" w:cstheme="minorHAnsi"/>
          <w:sz w:val="24"/>
          <w:szCs w:val="24"/>
        </w:rPr>
        <w:t>9</w:t>
      </w:r>
      <w:r w:rsidR="00717608">
        <w:rPr>
          <w:rFonts w:eastAsia="Cambria" w:cstheme="minorHAnsi"/>
          <w:sz w:val="24"/>
          <w:szCs w:val="24"/>
        </w:rPr>
        <w:t>.</w:t>
      </w:r>
      <w:r w:rsidR="00EC6A4E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880711" w:rsidRDefault="00880711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880711">
        <w:rPr>
          <w:rFonts w:eastAsia="Cambria" w:cstheme="minorHAnsi"/>
          <w:sz w:val="24"/>
          <w:szCs w:val="24"/>
        </w:rPr>
        <w:t>на основном и дополнительном участках</w:t>
      </w:r>
      <w:r>
        <w:rPr>
          <w:rFonts w:eastAsia="Cambria" w:cstheme="minorHAnsi"/>
          <w:sz w:val="24"/>
          <w:szCs w:val="24"/>
        </w:rPr>
        <w:t xml:space="preserve"> </w:t>
      </w:r>
      <w:r w:rsidR="007B0100">
        <w:rPr>
          <w:rFonts w:eastAsia="Cambria" w:cstheme="minorHAnsi"/>
          <w:sz w:val="24"/>
          <w:szCs w:val="24"/>
        </w:rPr>
        <w:t>в двух контрольных точках</w:t>
      </w:r>
      <w:r w:rsidR="002D22FC" w:rsidRPr="002D22FC">
        <w:rPr>
          <w:rFonts w:eastAsia="Cambria" w:cstheme="minorHAnsi"/>
          <w:sz w:val="24"/>
          <w:szCs w:val="24"/>
        </w:rPr>
        <w:t xml:space="preserve"> </w:t>
      </w:r>
      <w:r w:rsidR="007B0100">
        <w:rPr>
          <w:rFonts w:eastAsia="Cambria" w:cstheme="minorHAnsi"/>
          <w:sz w:val="24"/>
          <w:szCs w:val="24"/>
        </w:rPr>
        <w:t>измерения</w:t>
      </w:r>
      <w:r w:rsidR="00946E04">
        <w:rPr>
          <w:rFonts w:eastAsia="Cambria" w:cstheme="minorHAnsi"/>
          <w:sz w:val="24"/>
          <w:szCs w:val="24"/>
        </w:rPr>
        <w:t xml:space="preserve"> толщины льда и высоты снега;</w:t>
      </w:r>
    </w:p>
    <w:p w:rsidR="00946E04" w:rsidRDefault="00946E0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C6A4E" w:rsidRPr="00EC6A4E"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разбивка ледового полигона</w:t>
      </w:r>
      <w:r w:rsidR="00EC6A4E">
        <w:rPr>
          <w:rFonts w:eastAsia="Cambria" w:cstheme="minorHAnsi"/>
          <w:sz w:val="24"/>
          <w:szCs w:val="24"/>
        </w:rPr>
        <w:t>;</w:t>
      </w:r>
    </w:p>
    <w:p w:rsidR="00EC6A4E" w:rsidRDefault="00EC6A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C6A4E">
        <w:rPr>
          <w:rFonts w:eastAsia="Cambria" w:cstheme="minorHAnsi"/>
          <w:sz w:val="24"/>
          <w:szCs w:val="24"/>
        </w:rPr>
        <w:t xml:space="preserve">отбор кернов </w:t>
      </w:r>
      <w:r>
        <w:rPr>
          <w:rFonts w:eastAsia="Cambria" w:cstheme="minorHAnsi"/>
          <w:sz w:val="24"/>
          <w:szCs w:val="24"/>
        </w:rPr>
        <w:t xml:space="preserve">льда </w:t>
      </w:r>
      <w:r w:rsidRPr="00EC6A4E">
        <w:rPr>
          <w:rFonts w:eastAsia="Cambria" w:cstheme="minorHAnsi"/>
          <w:sz w:val="24"/>
          <w:szCs w:val="24"/>
        </w:rPr>
        <w:t>на температуру, соленость, плотность и текстуру.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6A329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И</w:t>
      </w:r>
      <w:r w:rsidR="006B60AB" w:rsidRPr="0090227B">
        <w:rPr>
          <w:rFonts w:eastAsia="Cambria" w:cstheme="minorHAnsi"/>
          <w:sz w:val="24"/>
          <w:szCs w:val="24"/>
        </w:rPr>
        <w:t xml:space="preserve">змерения с передачей данных в режиме реального времени в ААНИИ: </w:t>
      </w:r>
    </w:p>
    <w:p w:rsidR="006B60AB" w:rsidRPr="0090227B" w:rsidRDefault="00C3127B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модуля индукции магнитного поля Земли процессорным магнитометром POS-1; </w:t>
      </w:r>
    </w:p>
    <w:p w:rsidR="006B60AB" w:rsidRPr="0090227B" w:rsidRDefault="00C3127B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трех компонент индукции магнитного поля Земли феррозондовым магнитометром LEMI-025;</w:t>
      </w:r>
    </w:p>
    <w:p w:rsidR="0078419B" w:rsidRPr="0090227B" w:rsidRDefault="0078419B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proofErr w:type="spellStart"/>
      <w:r>
        <w:rPr>
          <w:rFonts w:eastAsia="Cambria" w:cstheme="minorHAnsi"/>
          <w:sz w:val="24"/>
          <w:szCs w:val="24"/>
        </w:rPr>
        <w:t>р</w:t>
      </w:r>
      <w:r w:rsidRPr="0078419B">
        <w:rPr>
          <w:rFonts w:eastAsia="Cambria" w:cstheme="minorHAnsi"/>
          <w:sz w:val="24"/>
          <w:szCs w:val="24"/>
        </w:rPr>
        <w:t>иометрические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наблюдения</w:t>
      </w:r>
      <w:r>
        <w:rPr>
          <w:rFonts w:eastAsia="Cambria" w:cstheme="minorHAnsi"/>
          <w:sz w:val="24"/>
          <w:szCs w:val="24"/>
        </w:rPr>
        <w:t>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EC6A4E" w:rsidRPr="00EC6A4E" w:rsidRDefault="00EC6A4E" w:rsidP="00EC6A4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  <w:lang w:eastAsia="en-US"/>
        </w:rPr>
      </w:pPr>
      <w:r w:rsidRPr="00EC6A4E">
        <w:rPr>
          <w:rFonts w:ascii="Cambria" w:eastAsia="Cambria" w:hAnsi="Cambria" w:cs="Times New Roman"/>
          <w:sz w:val="24"/>
          <w:szCs w:val="24"/>
          <w:lang w:eastAsia="en-US"/>
        </w:rPr>
        <w:t>В проливе Шокальского выполнено:</w:t>
      </w:r>
    </w:p>
    <w:p w:rsidR="00EC6A4E" w:rsidRDefault="00EC6A4E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C6A4E">
        <w:rPr>
          <w:rFonts w:eastAsia="Cambria" w:cstheme="minorHAnsi"/>
          <w:sz w:val="24"/>
          <w:szCs w:val="24"/>
        </w:rPr>
        <w:t xml:space="preserve">- </w:t>
      </w:r>
      <w:r w:rsidR="00CF08D1">
        <w:rPr>
          <w:rFonts w:eastAsia="Cambria" w:cstheme="minorHAnsi"/>
          <w:sz w:val="24"/>
          <w:szCs w:val="24"/>
        </w:rPr>
        <w:t>6</w:t>
      </w:r>
      <w:r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SBE19plus;</w:t>
      </w:r>
    </w:p>
    <w:p w:rsidR="00EC6A4E" w:rsidRPr="00EC6A4E" w:rsidRDefault="00EC6A4E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C6A4E">
        <w:rPr>
          <w:rFonts w:eastAsia="Cambria" w:cstheme="minorHAnsi"/>
          <w:sz w:val="24"/>
          <w:szCs w:val="24"/>
        </w:rPr>
        <w:t xml:space="preserve">установка под лёд акустического доплеровского измерителя течений </w:t>
      </w:r>
      <w:proofErr w:type="spellStart"/>
      <w:r w:rsidRPr="00EC6A4E">
        <w:rPr>
          <w:rFonts w:eastAsia="Cambria" w:cstheme="minorHAnsi"/>
          <w:sz w:val="24"/>
          <w:szCs w:val="24"/>
        </w:rPr>
        <w:t>Nortek</w:t>
      </w:r>
      <w:proofErr w:type="spellEnd"/>
      <w:r w:rsidRPr="00EC6A4E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EC6A4E">
        <w:rPr>
          <w:rFonts w:eastAsia="Cambria" w:cstheme="minorHAnsi"/>
          <w:sz w:val="24"/>
          <w:szCs w:val="24"/>
        </w:rPr>
        <w:t>Aquadopp</w:t>
      </w:r>
      <w:proofErr w:type="spellEnd"/>
      <w:r w:rsidR="00CF08D1">
        <w:rPr>
          <w:rFonts w:eastAsia="Cambria" w:cstheme="minorHAnsi"/>
          <w:sz w:val="24"/>
          <w:szCs w:val="24"/>
        </w:rPr>
        <w:t>;</w:t>
      </w:r>
    </w:p>
    <w:p w:rsidR="002D5171" w:rsidRDefault="00EC6A4E" w:rsidP="002D22FC">
      <w:pPr>
        <w:tabs>
          <w:tab w:val="left" w:pos="4962"/>
        </w:tabs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8A119C" w:rsidRPr="00470136">
        <w:rPr>
          <w:rFonts w:eastAsia="Cambria" w:cstheme="minorHAnsi"/>
          <w:sz w:val="24"/>
          <w:szCs w:val="24"/>
        </w:rPr>
        <w:t xml:space="preserve"> </w:t>
      </w:r>
      <w:r w:rsidR="008A119C">
        <w:rPr>
          <w:rFonts w:eastAsia="Cambria" w:cstheme="minorHAnsi"/>
          <w:sz w:val="24"/>
          <w:szCs w:val="24"/>
        </w:rPr>
        <w:t>регистрация</w:t>
      </w:r>
      <w:r w:rsidR="00470136" w:rsidRPr="00470136">
        <w:rPr>
          <w:rFonts w:eastAsia="Cambria" w:cstheme="minorHAnsi"/>
          <w:sz w:val="24"/>
          <w:szCs w:val="24"/>
        </w:rPr>
        <w:t xml:space="preserve"> уровня моря </w:t>
      </w:r>
      <w:r w:rsidR="006506EC" w:rsidRPr="006506EC">
        <w:rPr>
          <w:rFonts w:eastAsia="Cambria" w:cstheme="minorHAnsi"/>
          <w:sz w:val="24"/>
          <w:szCs w:val="24"/>
        </w:rPr>
        <w:t>регистратор</w:t>
      </w:r>
      <w:r w:rsidR="006506EC">
        <w:rPr>
          <w:rFonts w:eastAsia="Cambria" w:cstheme="minorHAnsi"/>
          <w:sz w:val="24"/>
          <w:szCs w:val="24"/>
        </w:rPr>
        <w:t>ами</w:t>
      </w:r>
      <w:r w:rsidR="006506EC" w:rsidRPr="006506EC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</w:t>
      </w:r>
      <w:r w:rsidR="00470136" w:rsidRPr="00470136">
        <w:rPr>
          <w:rFonts w:eastAsia="Cambria" w:cstheme="minorHAnsi"/>
          <w:sz w:val="24"/>
          <w:szCs w:val="24"/>
        </w:rPr>
        <w:t xml:space="preserve">НОВО U20 </w:t>
      </w:r>
      <w:proofErr w:type="spellStart"/>
      <w:r w:rsidR="00470136" w:rsidRPr="00470136">
        <w:rPr>
          <w:rFonts w:eastAsia="Cambria" w:cstheme="minorHAnsi"/>
          <w:sz w:val="24"/>
          <w:szCs w:val="24"/>
        </w:rPr>
        <w:t>Water</w:t>
      </w:r>
      <w:proofErr w:type="spellEnd"/>
      <w:r w:rsidR="00470136" w:rsidRPr="0047013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470136" w:rsidRPr="00470136">
        <w:rPr>
          <w:rFonts w:eastAsia="Cambria" w:cstheme="minorHAnsi"/>
          <w:sz w:val="24"/>
          <w:szCs w:val="24"/>
        </w:rPr>
        <w:t>Level</w:t>
      </w:r>
      <w:proofErr w:type="spellEnd"/>
      <w:r w:rsidR="002D5171">
        <w:rPr>
          <w:rFonts w:eastAsia="Cambria" w:cstheme="minorHAnsi"/>
          <w:sz w:val="24"/>
          <w:szCs w:val="24"/>
        </w:rPr>
        <w:t xml:space="preserve"> </w:t>
      </w:r>
      <w:r w:rsidR="006506EC">
        <w:rPr>
          <w:rFonts w:eastAsia="Cambria" w:cstheme="minorHAnsi"/>
          <w:sz w:val="24"/>
          <w:szCs w:val="24"/>
        </w:rPr>
        <w:t xml:space="preserve">и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Solinst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Levelogger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M30</w:t>
      </w:r>
      <w:r w:rsidR="006506EC">
        <w:rPr>
          <w:rFonts w:eastAsia="Cambria" w:cstheme="minorHAnsi"/>
          <w:sz w:val="24"/>
          <w:szCs w:val="24"/>
        </w:rPr>
        <w:t>.</w:t>
      </w:r>
    </w:p>
    <w:p w:rsidR="00E24381" w:rsidRDefault="00E24381" w:rsidP="00CF08D1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ВВЭ «Север-2020»</w:t>
      </w:r>
    </w:p>
    <w:p w:rsidR="00CF08D1" w:rsidRPr="00CF08D1" w:rsidRDefault="004C3D9D" w:rsidP="00CF08D1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C3D9D">
        <w:rPr>
          <w:rFonts w:eastAsia="Cambria" w:cstheme="minorHAnsi"/>
          <w:sz w:val="24"/>
          <w:szCs w:val="24"/>
        </w:rPr>
        <w:t xml:space="preserve"> </w:t>
      </w:r>
      <w:r w:rsidR="00CF08D1" w:rsidRPr="00CF08D1">
        <w:rPr>
          <w:rFonts w:eastAsia="Cambria" w:cstheme="minorHAnsi"/>
          <w:sz w:val="24"/>
          <w:szCs w:val="24"/>
        </w:rPr>
        <w:t>18 декабря вертолет</w:t>
      </w:r>
      <w:r w:rsidR="00CF08D1">
        <w:rPr>
          <w:rFonts w:eastAsia="Cambria" w:cstheme="minorHAnsi"/>
          <w:sz w:val="24"/>
          <w:szCs w:val="24"/>
        </w:rPr>
        <w:t>ом авиакомпании «</w:t>
      </w:r>
      <w:proofErr w:type="spellStart"/>
      <w:r w:rsidR="00CF08D1">
        <w:rPr>
          <w:rFonts w:eastAsia="Cambria" w:cstheme="minorHAnsi"/>
          <w:sz w:val="24"/>
          <w:szCs w:val="24"/>
        </w:rPr>
        <w:t>КрасАвиа</w:t>
      </w:r>
      <w:proofErr w:type="spellEnd"/>
      <w:r w:rsidR="00CF08D1">
        <w:rPr>
          <w:rFonts w:eastAsia="Cambria" w:cstheme="minorHAnsi"/>
          <w:sz w:val="24"/>
          <w:szCs w:val="24"/>
        </w:rPr>
        <w:t xml:space="preserve">» </w:t>
      </w:r>
      <w:r w:rsidR="00E24381">
        <w:rPr>
          <w:rFonts w:eastAsia="Cambria" w:cstheme="minorHAnsi"/>
          <w:sz w:val="24"/>
          <w:szCs w:val="24"/>
        </w:rPr>
        <w:t xml:space="preserve">отряд экспедиции </w:t>
      </w:r>
      <w:r w:rsidR="00CF08D1" w:rsidRPr="00CF08D1">
        <w:rPr>
          <w:rFonts w:eastAsia="Cambria" w:cstheme="minorHAnsi"/>
          <w:sz w:val="24"/>
          <w:szCs w:val="24"/>
        </w:rPr>
        <w:t>прибыл на НИС «Ледовая база Мыс Баранова» и</w:t>
      </w:r>
      <w:r w:rsidR="00CF08D1">
        <w:rPr>
          <w:rFonts w:eastAsia="Cambria" w:cstheme="minorHAnsi"/>
          <w:sz w:val="24"/>
          <w:szCs w:val="24"/>
        </w:rPr>
        <w:t>,</w:t>
      </w:r>
      <w:r w:rsidR="00CF08D1" w:rsidRPr="00CF08D1">
        <w:rPr>
          <w:rFonts w:eastAsia="Cambria" w:cstheme="minorHAnsi"/>
          <w:sz w:val="24"/>
          <w:szCs w:val="24"/>
        </w:rPr>
        <w:t xml:space="preserve"> в тот же день, после проведения частичной ротации персонала </w:t>
      </w:r>
      <w:r w:rsidR="00CF08D1">
        <w:rPr>
          <w:rFonts w:eastAsia="Cambria" w:cstheme="minorHAnsi"/>
          <w:sz w:val="24"/>
          <w:szCs w:val="24"/>
        </w:rPr>
        <w:t>стационара,</w:t>
      </w:r>
      <w:r w:rsidR="00CF08D1" w:rsidRPr="00CF08D1">
        <w:rPr>
          <w:rFonts w:eastAsia="Cambria" w:cstheme="minorHAnsi"/>
          <w:sz w:val="24"/>
          <w:szCs w:val="24"/>
        </w:rPr>
        <w:t xml:space="preserve"> убыл </w:t>
      </w:r>
      <w:r w:rsidR="00E24381">
        <w:rPr>
          <w:rFonts w:eastAsia="Cambria" w:cstheme="minorHAnsi"/>
          <w:sz w:val="24"/>
          <w:szCs w:val="24"/>
        </w:rPr>
        <w:t>на Хатангу</w:t>
      </w:r>
      <w:r w:rsidR="00CF08D1" w:rsidRPr="00CF08D1">
        <w:rPr>
          <w:rFonts w:eastAsia="Cambria" w:cstheme="minorHAnsi"/>
          <w:sz w:val="24"/>
          <w:szCs w:val="24"/>
        </w:rPr>
        <w:t xml:space="preserve">. </w:t>
      </w:r>
    </w:p>
    <w:p w:rsidR="00CF08D1" w:rsidRPr="00CF08D1" w:rsidRDefault="00CF08D1" w:rsidP="00CF08D1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F08D1">
        <w:rPr>
          <w:rFonts w:eastAsia="Cambria" w:cstheme="minorHAnsi"/>
          <w:sz w:val="24"/>
          <w:szCs w:val="24"/>
        </w:rPr>
        <w:t>С отрядом убыло три человека, завершившие свою программу работ на стационаре.</w:t>
      </w:r>
    </w:p>
    <w:p w:rsidR="00CF08D1" w:rsidRDefault="00CF08D1" w:rsidP="00CF08D1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F08D1">
        <w:rPr>
          <w:rFonts w:eastAsia="Cambria" w:cstheme="minorHAnsi"/>
          <w:sz w:val="24"/>
          <w:szCs w:val="24"/>
        </w:rPr>
        <w:lastRenderedPageBreak/>
        <w:t>19</w:t>
      </w:r>
      <w:r>
        <w:rPr>
          <w:rFonts w:eastAsia="Cambria" w:cstheme="minorHAnsi"/>
          <w:sz w:val="24"/>
          <w:szCs w:val="24"/>
        </w:rPr>
        <w:t xml:space="preserve"> декабря отряд прибыл в Хатангу</w:t>
      </w:r>
      <w:r w:rsidRPr="00CF08D1">
        <w:rPr>
          <w:rFonts w:eastAsia="Cambria" w:cstheme="minorHAnsi"/>
          <w:sz w:val="24"/>
          <w:szCs w:val="24"/>
        </w:rPr>
        <w:t xml:space="preserve"> и 23 ноября, через Красноярск, самолетом вернулся в СПб.</w:t>
      </w:r>
    </w:p>
    <w:p w:rsidR="006A3298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CF08D1" w:rsidRPr="00CF08D1" w:rsidRDefault="00CF08D1" w:rsidP="00CF08D1">
      <w:pPr>
        <w:spacing w:before="240" w:after="0" w:line="360" w:lineRule="auto"/>
        <w:ind w:firstLine="426"/>
        <w:rPr>
          <w:rFonts w:eastAsia="Cambria" w:cstheme="minorHAnsi"/>
          <w:sz w:val="24"/>
          <w:szCs w:val="24"/>
        </w:rPr>
      </w:pPr>
      <w:r w:rsidRPr="00CF08D1">
        <w:rPr>
          <w:rFonts w:eastAsia="Cambria" w:cstheme="minorHAnsi"/>
          <w:sz w:val="24"/>
          <w:szCs w:val="24"/>
        </w:rPr>
        <w:t>18 декабря</w:t>
      </w:r>
      <w:r>
        <w:rPr>
          <w:rFonts w:eastAsia="Cambria" w:cstheme="minorHAnsi"/>
          <w:sz w:val="24"/>
          <w:szCs w:val="24"/>
        </w:rPr>
        <w:t xml:space="preserve"> проведена </w:t>
      </w:r>
      <w:r w:rsidRPr="00CF08D1">
        <w:rPr>
          <w:rFonts w:eastAsia="Cambria" w:cstheme="minorHAnsi"/>
          <w:sz w:val="24"/>
          <w:szCs w:val="24"/>
        </w:rPr>
        <w:t>ротации персонала</w:t>
      </w:r>
      <w:r>
        <w:rPr>
          <w:rFonts w:eastAsia="Cambria" w:cstheme="minorHAnsi"/>
          <w:sz w:val="24"/>
          <w:szCs w:val="24"/>
        </w:rPr>
        <w:t xml:space="preserve"> полевой базы. К работе приступила новая смена </w:t>
      </w:r>
      <w:r w:rsidRPr="00CF08D1">
        <w:rPr>
          <w:rFonts w:eastAsia="Cambria" w:cstheme="minorHAnsi"/>
          <w:sz w:val="24"/>
          <w:szCs w:val="24"/>
        </w:rPr>
        <w:t>зимовочного состава</w:t>
      </w:r>
      <w:r>
        <w:rPr>
          <w:rFonts w:eastAsia="Cambria" w:cstheme="minorHAnsi"/>
          <w:sz w:val="24"/>
          <w:szCs w:val="24"/>
        </w:rPr>
        <w:t>.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CF08D1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24</w:t>
      </w:r>
      <w:r w:rsidR="00C34658">
        <w:rPr>
          <w:rFonts w:eastAsia="Cambria" w:cstheme="minorHAnsi"/>
          <w:sz w:val="24"/>
          <w:szCs w:val="24"/>
        </w:rPr>
        <w:t xml:space="preserve"> </w:t>
      </w:r>
      <w:r w:rsidR="002D22FC">
        <w:rPr>
          <w:rFonts w:eastAsia="Cambria" w:cstheme="minorHAnsi"/>
          <w:sz w:val="24"/>
          <w:szCs w:val="24"/>
        </w:rPr>
        <w:t>дека</w:t>
      </w:r>
      <w:r w:rsidR="00C34658">
        <w:rPr>
          <w:rFonts w:eastAsia="Cambria" w:cstheme="minorHAnsi"/>
          <w:sz w:val="24"/>
          <w:szCs w:val="24"/>
        </w:rPr>
        <w:t>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6A7FD8" w:rsidRPr="0078419B">
        <w:rPr>
          <w:rFonts w:eastAsia="Cambria" w:cstheme="minorHAnsi"/>
          <w:sz w:val="24"/>
          <w:szCs w:val="24"/>
        </w:rPr>
        <w:t>20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4E70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3F8C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33E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1D07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251F1-1E5B-40FF-91EC-20A42B92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3B88-14D4-4238-8C16-760F97F6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2020-12-24T14:03:00Z</dcterms:created>
  <dcterms:modified xsi:type="dcterms:W3CDTF">2020-12-24T14:03:00Z</dcterms:modified>
</cp:coreProperties>
</file>